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both"/>
        <w:rPr>
          <w:rFonts w:ascii="Arial" w:cs="Arial" w:eastAsia="Arial" w:hAnsi="Arial"/>
          <w:color w:val="0f1115"/>
        </w:rPr>
      </w:pPr>
      <w:r w:rsidDel="00000000" w:rsidR="00000000" w:rsidRPr="00000000">
        <w:rPr>
          <w:rFonts w:ascii="Arial" w:cs="Arial" w:eastAsia="Arial" w:hAnsi="Arial"/>
          <w:color w:val="0f1115"/>
          <w:rtl w:val="0"/>
        </w:rPr>
        <w:t xml:space="preserve">Manuela González G.</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3444875</wp:posOffset>
                </wp:positionH>
                <wp:positionV relativeFrom="paragraph">
                  <wp:posOffset>-952496</wp:posOffset>
                </wp:positionV>
                <wp:extent cx="2536190" cy="1038225"/>
                <wp:effectExtent b="0" l="0" r="0" t="0"/>
                <wp:wrapNone/>
                <wp:docPr id="1" name=""/>
                <a:graphic>
                  <a:graphicData uri="http://schemas.microsoft.com/office/word/2010/wordprocessingShape">
                    <wps:wsp>
                      <wps:cNvSpPr/>
                      <wps:cNvPr id="2" name="Shape 2"/>
                      <wps:spPr>
                        <a:xfrm>
                          <a:off x="4087430" y="3270413"/>
                          <a:ext cx="2517140" cy="101917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Free 3 of 9" w:cs="Free 3 of 9" w:eastAsia="Free 3 of 9" w:hAnsi="Free 3 of 9"/>
                                <w:b w:val="0"/>
                                <w:i w:val="0"/>
                                <w:smallCaps w:val="0"/>
                                <w:strike w:val="0"/>
                                <w:color w:val="000000"/>
                                <w:sz w:val="40"/>
                                <w:vertAlign w:val="baseline"/>
                              </w:rPr>
                              <w:t xml:space="preserve">*202541450200120081*</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Free 3 of 9" w:cs="Free 3 of 9" w:eastAsia="Free 3 of 9" w:hAnsi="Free 3 of 9"/>
                                <w:b w:val="0"/>
                                <w:i w:val="0"/>
                                <w:smallCaps w:val="0"/>
                                <w:strike w:val="0"/>
                                <w:color w:val="000000"/>
                                <w:sz w:val="40"/>
                                <w:vertAlign w:val="baseline"/>
                              </w:rPr>
                            </w:r>
                            <w:r w:rsidDel="00000000" w:rsidR="00000000" w:rsidRPr="00000000">
                              <w:rPr>
                                <w:rFonts w:ascii="Arial" w:cs="Arial" w:eastAsia="Arial" w:hAnsi="Arial"/>
                                <w:b w:val="1"/>
                                <w:i w:val="0"/>
                                <w:smallCaps w:val="0"/>
                                <w:strike w:val="0"/>
                                <w:color w:val="000000"/>
                                <w:sz w:val="20"/>
                                <w:vertAlign w:val="baseline"/>
                              </w:rPr>
                              <w:t xml:space="preserve">Al contestar por favor cite estos datos: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Radicado No.: </w:t>
                            </w:r>
                            <w:r w:rsidDel="00000000" w:rsidR="00000000" w:rsidRPr="00000000">
                              <w:rPr>
                                <w:rFonts w:ascii="Arial" w:cs="Arial" w:eastAsia="Arial" w:hAnsi="Arial"/>
                                <w:b w:val="1"/>
                                <w:i w:val="0"/>
                                <w:smallCaps w:val="0"/>
                                <w:strike w:val="0"/>
                                <w:color w:val="000000"/>
                                <w:sz w:val="20"/>
                                <w:vertAlign w:val="baseline"/>
                              </w:rPr>
                              <w:t xml:space="preserve">202541450200120081</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Fecha: </w:t>
                            </w:r>
                            <w:r w:rsidDel="00000000" w:rsidR="00000000" w:rsidRPr="00000000">
                              <w:rPr>
                                <w:rFonts w:ascii="Arial" w:cs="Arial" w:eastAsia="Arial" w:hAnsi="Arial"/>
                                <w:b w:val="1"/>
                                <w:i w:val="0"/>
                                <w:smallCaps w:val="0"/>
                                <w:strike w:val="0"/>
                                <w:color w:val="000000"/>
                                <w:sz w:val="20"/>
                                <w:vertAlign w:val="baseline"/>
                              </w:rPr>
                              <w:t xml:space="preserve">24-11-2025</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TRD: </w:t>
                            </w:r>
                            <w:r w:rsidDel="00000000" w:rsidR="00000000" w:rsidRPr="00000000">
                              <w:rPr>
                                <w:rFonts w:ascii="Arial" w:cs="Arial" w:eastAsia="Arial" w:hAnsi="Arial"/>
                                <w:b w:val="1"/>
                                <w:i w:val="0"/>
                                <w:smallCaps w:val="0"/>
                                <w:strike w:val="0"/>
                                <w:color w:val="000000"/>
                                <w:sz w:val="20"/>
                                <w:vertAlign w:val="baseline"/>
                              </w:rPr>
                              <w:t xml:space="preserve">4145.020.14.53.187.012008</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Rad. Padre:</w:t>
                            </w:r>
                            <w:r w:rsidDel="00000000" w:rsidR="00000000" w:rsidRPr="00000000">
                              <w:rPr>
                                <w:rFonts w:ascii="Arial" w:cs="Arial" w:eastAsia="Arial" w:hAnsi="Arial"/>
                                <w:b w:val="1"/>
                                <w:i w:val="0"/>
                                <w:smallCaps w:val="0"/>
                                <w:strike w:val="0"/>
                                <w:color w:val="000000"/>
                                <w:sz w:val="20"/>
                                <w:vertAlign w:val="baseline"/>
                              </w:rPr>
                              <w:t xml:space="preserve"> 202541450100158072</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3444875</wp:posOffset>
                </wp:positionH>
                <wp:positionV relativeFrom="paragraph">
                  <wp:posOffset>-952496</wp:posOffset>
                </wp:positionV>
                <wp:extent cx="2536190" cy="1038225"/>
                <wp:effectExtent b="0" l="0" r="0" t="0"/>
                <wp:wrapNone/>
                <wp:docPr id="1"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2536190" cy="1038225"/>
                        </a:xfrm>
                        <a:prstGeom prst="rect"/>
                        <a:ln/>
                      </pic:spPr>
                    </pic:pic>
                  </a:graphicData>
                </a:graphic>
              </wp:anchor>
            </w:drawing>
          </mc:Fallback>
        </mc:AlternateContent>
      </w:r>
    </w:p>
    <w:p w:rsidR="00000000" w:rsidDel="00000000" w:rsidP="00000000" w:rsidRDefault="00000000" w:rsidRPr="00000000" w14:paraId="00000002">
      <w:pPr>
        <w:widowControl w:val="1"/>
        <w:rPr>
          <w:rFonts w:ascii="Arial" w:cs="Arial" w:eastAsia="Arial" w:hAnsi="Arial"/>
          <w:color w:val="0f1115"/>
        </w:rPr>
      </w:pPr>
      <w:r w:rsidDel="00000000" w:rsidR="00000000" w:rsidRPr="00000000">
        <w:rPr>
          <w:rFonts w:ascii="Arial" w:cs="Arial" w:eastAsia="Arial" w:hAnsi="Arial"/>
          <w:color w:val="0f1115"/>
          <w:rtl w:val="0"/>
        </w:rPr>
        <w:t xml:space="preserve">Peticionaria</w:t>
      </w:r>
    </w:p>
    <w:p w:rsidR="00000000" w:rsidDel="00000000" w:rsidP="00000000" w:rsidRDefault="00000000" w:rsidRPr="00000000" w14:paraId="00000003">
      <w:pPr>
        <w:widowControl w:val="1"/>
        <w:rPr>
          <w:rFonts w:ascii="Arial" w:cs="Arial" w:eastAsia="Arial" w:hAnsi="Arial"/>
          <w:color w:val="0f1115"/>
        </w:rPr>
      </w:pPr>
      <w:r w:rsidDel="00000000" w:rsidR="00000000" w:rsidRPr="00000000">
        <w:rPr>
          <w:rFonts w:ascii="Arial" w:cs="Arial" w:eastAsia="Arial" w:hAnsi="Arial"/>
          <w:rtl w:val="0"/>
        </w:rPr>
        <w:t xml:space="preserve">harogon@gmail.com</w:t>
      </w:r>
      <w:r w:rsidDel="00000000" w:rsidR="00000000" w:rsidRPr="00000000">
        <w:rPr>
          <w:rtl w:val="0"/>
        </w:rPr>
      </w:r>
    </w:p>
    <w:p w:rsidR="00000000" w:rsidDel="00000000" w:rsidP="00000000" w:rsidRDefault="00000000" w:rsidRPr="00000000" w14:paraId="00000004">
      <w:pPr>
        <w:widowControl w:val="1"/>
        <w:jc w:val="both"/>
        <w:rPr>
          <w:rFonts w:ascii="Arial" w:cs="Arial" w:eastAsia="Arial" w:hAnsi="Arial"/>
          <w:color w:val="0f1115"/>
        </w:rPr>
      </w:pPr>
      <w:r w:rsidDel="00000000" w:rsidR="00000000" w:rsidRPr="00000000">
        <w:rPr>
          <w:rFonts w:ascii="Arial" w:cs="Arial" w:eastAsia="Arial" w:hAnsi="Arial"/>
          <w:color w:val="0f1115"/>
          <w:rtl w:val="0"/>
        </w:rPr>
        <w:t xml:space="preserve">CC. 1006491919</w:t>
      </w:r>
    </w:p>
    <w:p w:rsidR="00000000" w:rsidDel="00000000" w:rsidP="00000000" w:rsidRDefault="00000000" w:rsidRPr="00000000" w14:paraId="00000005">
      <w:pPr>
        <w:widowControl w:val="1"/>
        <w:jc w:val="both"/>
        <w:rPr>
          <w:rFonts w:ascii="Arial" w:cs="Arial" w:eastAsia="Arial" w:hAnsi="Arial"/>
          <w:color w:val="0f1115"/>
        </w:rPr>
      </w:pPr>
      <w:r w:rsidDel="00000000" w:rsidR="00000000" w:rsidRPr="00000000">
        <w:rPr>
          <w:rtl w:val="0"/>
        </w:rPr>
      </w:r>
    </w:p>
    <w:p w:rsidR="00000000" w:rsidDel="00000000" w:rsidP="00000000" w:rsidRDefault="00000000" w:rsidRPr="00000000" w14:paraId="00000006">
      <w:pPr>
        <w:widowControl w:val="1"/>
        <w:jc w:val="both"/>
        <w:rPr>
          <w:rFonts w:ascii="Arial" w:cs="Arial" w:eastAsia="Arial" w:hAnsi="Arial"/>
          <w:color w:val="0f1115"/>
        </w:rPr>
      </w:pPr>
      <w:r w:rsidDel="00000000" w:rsidR="00000000" w:rsidRPr="00000000">
        <w:rPr>
          <w:rFonts w:ascii="Arial" w:cs="Arial" w:eastAsia="Arial" w:hAnsi="Arial"/>
          <w:color w:val="0f1115"/>
          <w:rtl w:val="0"/>
        </w:rPr>
        <w:t xml:space="preserve">Asunto: Respuesta – Registro vacuna Covid.</w:t>
      </w:r>
    </w:p>
    <w:p w:rsidR="00000000" w:rsidDel="00000000" w:rsidP="00000000" w:rsidRDefault="00000000" w:rsidRPr="00000000" w14:paraId="00000007">
      <w:pPr>
        <w:widowControl w:val="1"/>
        <w:jc w:val="both"/>
        <w:rPr>
          <w:rFonts w:ascii="Arial" w:cs="Arial" w:eastAsia="Arial" w:hAnsi="Arial"/>
          <w:color w:val="0f1115"/>
        </w:rPr>
      </w:pPr>
      <w:r w:rsidDel="00000000" w:rsidR="00000000" w:rsidRPr="00000000">
        <w:rPr>
          <w:rtl w:val="0"/>
        </w:rPr>
      </w:r>
    </w:p>
    <w:p w:rsidR="00000000" w:rsidDel="00000000" w:rsidP="00000000" w:rsidRDefault="00000000" w:rsidRPr="00000000" w14:paraId="00000008">
      <w:pPr>
        <w:widowControl w:val="1"/>
        <w:jc w:val="both"/>
        <w:rPr>
          <w:rFonts w:ascii="Arial" w:cs="Arial" w:eastAsia="Arial" w:hAnsi="Arial"/>
          <w:color w:val="0f1115"/>
        </w:rPr>
      </w:pPr>
      <w:r w:rsidDel="00000000" w:rsidR="00000000" w:rsidRPr="00000000">
        <w:rPr>
          <w:rFonts w:ascii="Arial" w:cs="Arial" w:eastAsia="Arial" w:hAnsi="Arial"/>
          <w:color w:val="0f1115"/>
          <w:rtl w:val="0"/>
        </w:rPr>
        <w:t xml:space="preserve">Cordial saludo,</w:t>
      </w:r>
    </w:p>
    <w:p w:rsidR="00000000" w:rsidDel="00000000" w:rsidP="00000000" w:rsidRDefault="00000000" w:rsidRPr="00000000" w14:paraId="00000009">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En atención a su solicitud, nos permitimos informarle que, el Programa Ampliado de Inmunizaciones (PAI), como entidad territorial y en aras de dar respuesta a cabalidad a la petición, verificamos su registro en los reportes diarios de vacunación de las IPS donde usted manifiesta haberse vacunado en la fecha indicada. Tras revisar los registros diarios, se evidenció que la IPS Versalles de la EAPB Sanitas, fue la entidad que aplicó su primera dosis, la cual ya cuenta con el registro correspondiente. </w:t>
      </w:r>
    </w:p>
    <w:p w:rsidR="00000000" w:rsidDel="00000000" w:rsidP="00000000" w:rsidRDefault="00000000" w:rsidRPr="00000000" w14:paraId="0000000A">
      <w:pPr>
        <w:widowControl w:val="1"/>
        <w:spacing w:after="280" w:before="280" w:lineRule="auto"/>
        <w:jc w:val="both"/>
        <w:rPr>
          <w:rFonts w:ascii="Arial" w:cs="Arial" w:eastAsia="Arial" w:hAnsi="Arial"/>
        </w:rPr>
      </w:pPr>
      <w:bookmarkStart w:colFirst="0" w:colLast="0" w:name="_8rnfhpo2dwjx" w:id="0"/>
      <w:bookmarkEnd w:id="0"/>
      <w:r w:rsidDel="00000000" w:rsidR="00000000" w:rsidRPr="00000000">
        <w:rPr>
          <w:rFonts w:ascii="Arial" w:cs="Arial" w:eastAsia="Arial" w:hAnsi="Arial"/>
          <w:rtl w:val="0"/>
        </w:rPr>
        <w:t xml:space="preserve">En cuanto a la segunda dosis, según el reporte diario, esta figura como aplicada en la ciudad de Tuluá, siendo consecuentes con las funciones y competencias legales, se procedió a trasladar su solicitud a la Secretaría de Salud de Tuluá, con el fin de que se efectúe el registro de su segunda dosis desde el ente territorial competente. Estaremos atentos a la respuesta de la solicitud efectuada a la entidad territorial.</w:t>
      </w:r>
    </w:p>
    <w:p w:rsidR="00000000" w:rsidDel="00000000" w:rsidP="00000000" w:rsidRDefault="00000000" w:rsidRPr="00000000" w14:paraId="0000000B">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Sin embargo y Justificado en lo anterior, si requiere efectuar seguimiento al registro de la segunda dosis, puede escribir a la Secretaría de Salud de Tuluá, a la dirección electrónica: </w:t>
      </w:r>
      <w:hyperlink r:id="rId7">
        <w:r w:rsidDel="00000000" w:rsidR="00000000" w:rsidRPr="00000000">
          <w:rPr>
            <w:rFonts w:ascii="Arial" w:cs="Arial" w:eastAsia="Arial" w:hAnsi="Arial"/>
            <w:color w:val="0563c1"/>
            <w:u w:val="single"/>
            <w:rtl w:val="0"/>
          </w:rPr>
          <w:t xml:space="preserve">salud@tulua.gov.co,</w:t>
        </w:r>
      </w:hyperlink>
      <w:r w:rsidDel="00000000" w:rsidR="00000000" w:rsidRPr="00000000">
        <w:rPr>
          <w:rFonts w:ascii="Arial" w:cs="Arial" w:eastAsia="Arial" w:hAnsi="Arial"/>
          <w:rtl w:val="0"/>
        </w:rPr>
        <w:t xml:space="preserve"> o comunicarse telefónicamente a través del número de contacto : +57 (602) 2339300  Ext. 5113.</w:t>
      </w:r>
      <w:r w:rsidDel="00000000" w:rsidR="00000000" w:rsidRPr="00000000">
        <w:drawing>
          <wp:anchor allowOverlap="1" behindDoc="1" distB="0" distT="0" distL="0" distR="0" hidden="0" layoutInCell="1" locked="0" relativeHeight="0" simplePos="0">
            <wp:simplePos x="0" y="0"/>
            <wp:positionH relativeFrom="column">
              <wp:posOffset>-217801</wp:posOffset>
            </wp:positionH>
            <wp:positionV relativeFrom="paragraph">
              <wp:posOffset>862965</wp:posOffset>
            </wp:positionV>
            <wp:extent cx="1962150" cy="1062355"/>
            <wp:effectExtent b="0" l="0" r="0" t="0"/>
            <wp:wrapNone/>
            <wp:docPr id="2" name="image2.png"/>
            <a:graphic>
              <a:graphicData uri="http://schemas.openxmlformats.org/drawingml/2006/picture">
                <pic:pic>
                  <pic:nvPicPr>
                    <pic:cNvPr id="0" name="image2.png"/>
                    <pic:cNvPicPr preferRelativeResize="0"/>
                  </pic:nvPicPr>
                  <pic:blipFill>
                    <a:blip r:embed="rId8"/>
                    <a:srcRect b="41157" l="40395" r="41105" t="41039"/>
                    <a:stretch>
                      <a:fillRect/>
                    </a:stretch>
                  </pic:blipFill>
                  <pic:spPr>
                    <a:xfrm>
                      <a:off x="0" y="0"/>
                      <a:ext cx="1962150" cy="1062355"/>
                    </a:xfrm>
                    <a:prstGeom prst="rect"/>
                    <a:ln/>
                  </pic:spPr>
                </pic:pic>
              </a:graphicData>
            </a:graphic>
          </wp:anchor>
        </w:drawing>
      </w:r>
    </w:p>
    <w:p w:rsidR="00000000" w:rsidDel="00000000" w:rsidP="00000000" w:rsidRDefault="00000000" w:rsidRPr="00000000" w14:paraId="0000000C">
      <w:pPr>
        <w:widowControl w:val="1"/>
        <w:jc w:val="both"/>
        <w:rPr>
          <w:rFonts w:ascii="Arial" w:cs="Arial" w:eastAsia="Arial" w:hAnsi="Arial"/>
        </w:rPr>
      </w:pPr>
      <w:r w:rsidDel="00000000" w:rsidR="00000000" w:rsidRPr="00000000">
        <w:rPr>
          <w:rFonts w:ascii="Arial" w:cs="Arial" w:eastAsia="Arial" w:hAnsi="Arial"/>
          <w:rtl w:val="0"/>
        </w:rPr>
        <w:t xml:space="preserve">Cordialmente,</w:t>
      </w:r>
    </w:p>
    <w:p w:rsidR="00000000" w:rsidDel="00000000" w:rsidP="00000000" w:rsidRDefault="00000000" w:rsidRPr="00000000" w14:paraId="0000000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0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0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10">
      <w:pPr>
        <w:widowControl w:val="1"/>
        <w:jc w:val="both"/>
        <w:rPr>
          <w:rFonts w:ascii="Arial" w:cs="Arial" w:eastAsia="Arial" w:hAnsi="Arial"/>
        </w:rPr>
      </w:pPr>
      <w:r w:rsidDel="00000000" w:rsidR="00000000" w:rsidRPr="00000000">
        <w:rPr>
          <w:rFonts w:ascii="Arial" w:cs="Arial" w:eastAsia="Arial" w:hAnsi="Arial"/>
          <w:rtl w:val="0"/>
        </w:rPr>
        <w:t xml:space="preserve">YADIRA ALEXANDRA GUEVARA</w:t>
      </w:r>
    </w:p>
    <w:p w:rsidR="00000000" w:rsidDel="00000000" w:rsidP="00000000" w:rsidRDefault="00000000" w:rsidRPr="00000000" w14:paraId="00000011">
      <w:pPr>
        <w:widowControl w:val="1"/>
        <w:jc w:val="both"/>
        <w:rPr>
          <w:rFonts w:ascii="Arial" w:cs="Arial" w:eastAsia="Arial" w:hAnsi="Arial"/>
        </w:rPr>
      </w:pPr>
      <w:r w:rsidDel="00000000" w:rsidR="00000000" w:rsidRPr="00000000">
        <w:rPr>
          <w:rFonts w:ascii="Arial" w:cs="Arial" w:eastAsia="Arial" w:hAnsi="Arial"/>
          <w:rtl w:val="0"/>
        </w:rPr>
        <w:t xml:space="preserve">Enfermera </w:t>
      </w:r>
    </w:p>
    <w:p w:rsidR="00000000" w:rsidDel="00000000" w:rsidP="00000000" w:rsidRDefault="00000000" w:rsidRPr="00000000" w14:paraId="00000012">
      <w:pPr>
        <w:widowControl w:val="1"/>
        <w:jc w:val="both"/>
        <w:rPr>
          <w:rFonts w:ascii="Arial" w:cs="Arial" w:eastAsia="Arial" w:hAnsi="Arial"/>
        </w:rPr>
      </w:pPr>
      <w:r w:rsidDel="00000000" w:rsidR="00000000" w:rsidRPr="00000000">
        <w:rPr>
          <w:rFonts w:ascii="Arial" w:cs="Arial" w:eastAsia="Arial" w:hAnsi="Arial"/>
          <w:rtl w:val="0"/>
        </w:rPr>
        <w:t xml:space="preserve">Responsable Programa Ampliado de Inmunizaciones PAI</w:t>
      </w:r>
    </w:p>
    <w:p w:rsidR="00000000" w:rsidDel="00000000" w:rsidP="00000000" w:rsidRDefault="00000000" w:rsidRPr="00000000" w14:paraId="00000013">
      <w:pPr>
        <w:jc w:val="both"/>
        <w:rPr>
          <w:rFonts w:ascii="Arial" w:cs="Arial" w:eastAsia="Arial" w:hAnsi="Arial"/>
        </w:rPr>
      </w:pPr>
      <w:r w:rsidDel="00000000" w:rsidR="00000000" w:rsidRPr="00000000">
        <w:rPr>
          <w:rtl w:val="0"/>
        </w:rPr>
      </w:r>
    </w:p>
    <w:p w:rsidR="00000000" w:rsidDel="00000000" w:rsidP="00000000" w:rsidRDefault="00000000" w:rsidRPr="00000000" w14:paraId="00000014">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Proyectó: Evelyn Valencia - Contratista, Paola Andrea Mansilla– Contratista.</w:t>
      </w:r>
    </w:p>
    <w:p w:rsidR="00000000" w:rsidDel="00000000" w:rsidP="00000000" w:rsidRDefault="00000000" w:rsidRPr="00000000" w14:paraId="00000015">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Revisó: </w:t>
        <w:tab/>
        <w:t xml:space="preserve">Yadira Alexandra Guevara, Enfermera.</w:t>
      </w:r>
    </w:p>
    <w:p w:rsidR="00000000" w:rsidDel="00000000" w:rsidP="00000000" w:rsidRDefault="00000000" w:rsidRPr="00000000" w14:paraId="00000016">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Elaboró: </w:t>
        <w:tab/>
        <w:t xml:space="preserve">Maritza Zorrilla - Contratista</w:t>
      </w:r>
    </w:p>
    <w:p w:rsidR="00000000" w:rsidDel="00000000" w:rsidP="00000000" w:rsidRDefault="00000000" w:rsidRPr="00000000" w14:paraId="00000017">
      <w:pPr>
        <w:widowControl w:val="1"/>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highlight w:val="white"/>
          <w:u w:val="none"/>
          <w:vertAlign w:val="baseline"/>
        </w:rPr>
      </w:pPr>
      <w:r w:rsidDel="00000000" w:rsidR="00000000" w:rsidRPr="00000000">
        <w:rPr>
          <w:rFonts w:ascii="Arial" w:cs="Arial" w:eastAsia="Arial" w:hAnsi="Arial"/>
          <w:b w:val="0"/>
          <w:bCs w:val="0"/>
          <w:i w:val="0"/>
          <w:iCs w:val="0"/>
          <w:smallCaps w:val="0"/>
          <w:strike w:val="0"/>
          <w:color w:val="000000"/>
          <w:sz w:val="16"/>
          <w:szCs w:val="16"/>
          <w:highlight w:val="white"/>
          <w:u w:val="none"/>
          <w:vertAlign w:val="baseline"/>
          <w:rtl w:val="0"/>
        </w:rPr>
        <w:t xml:space="preserve">En atención del desarrollo de nuestros Sistemas de Gestión y Control Integrados le solicito comedidamente diligenciar la encuesta de satisfacción de usuario accediendo al siguiente enlace: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highlight w:val="white"/>
          <w:u w:val="none"/>
          <w:vertAlign w:val="baseline"/>
        </w:rPr>
      </w:pPr>
      <w:hyperlink r:id="rId9">
        <w:r w:rsidDel="00000000" w:rsidR="00000000" w:rsidRPr="00000000">
          <w:rPr>
            <w:rFonts w:ascii="Arial" w:cs="Arial" w:eastAsia="Arial" w:hAnsi="Arial"/>
            <w:b w:val="0"/>
            <w:bCs w:val="0"/>
            <w:i w:val="0"/>
            <w:iCs w:val="0"/>
            <w:smallCaps w:val="0"/>
            <w:strike w:val="0"/>
            <w:color w:val="000000"/>
            <w:sz w:val="16"/>
            <w:szCs w:val="16"/>
            <w:highlight w:val="white"/>
            <w:u w:val="single"/>
            <w:vertAlign w:val="baseline"/>
            <w:rtl w:val="0"/>
          </w:rPr>
          <w:t xml:space="preserve">http://www.cali.gov.co/aplicaciones/encuestas_ciudadano/view_encuesta_satisfaccion.php</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highlight w:val="white"/>
          <w:u w:val="none"/>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4871720</wp:posOffset>
            </wp:positionH>
            <wp:positionV relativeFrom="paragraph">
              <wp:posOffset>32384</wp:posOffset>
            </wp:positionV>
            <wp:extent cx="563270" cy="565563"/>
            <wp:effectExtent b="0" l="0" r="0" t="0"/>
            <wp:wrapNone/>
            <wp:docPr id="3"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563270" cy="565563"/>
                    </a:xfrm>
                    <a:prstGeom prst="rect"/>
                    <a:ln/>
                  </pic:spPr>
                </pic:pic>
              </a:graphicData>
            </a:graphic>
          </wp:anchor>
        </w:drawing>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hyperlink r:id="rId11">
        <w:r w:rsidDel="00000000" w:rsidR="00000000" w:rsidRPr="00000000">
          <w:rPr>
            <w:rFonts w:ascii="Arial" w:cs="Arial" w:eastAsia="Arial" w:hAnsi="Arial"/>
            <w:b w:val="0"/>
            <w:bCs w:val="0"/>
            <w:i w:val="0"/>
            <w:iCs w:val="0"/>
            <w:smallCaps w:val="0"/>
            <w:strike w:val="0"/>
            <w:color w:val="000000"/>
            <w:sz w:val="16"/>
            <w:szCs w:val="16"/>
            <w:u w:val="single"/>
            <w:shd w:fill="auto" w:val="clear"/>
            <w:vertAlign w:val="baseline"/>
            <w:rtl w:val="0"/>
          </w:rPr>
          <w:t xml:space="preserve">http://www.cali.gov.co/aplicaciones/encuestas_ciudadano/view_encuesta_satisfaccion.php</w:t>
        </w:r>
      </w:hyperlink>
      <w:r w:rsidDel="00000000" w:rsidR="00000000" w:rsidRPr="00000000">
        <w:rPr>
          <w:rtl w:val="0"/>
        </w:rPr>
      </w:r>
    </w:p>
    <w:sectPr>
      <w:headerReference r:id="rId12" w:type="default"/>
      <w:footerReference r:id="rId13" w:type="default"/>
      <w:pgSz w:h="15840" w:w="12240" w:orient="portrait"/>
      <w:pgMar w:bottom="1418" w:top="864" w:left="1418" w:right="1418" w:header="750" w:footer="94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center" w:leader="none" w:pos="4818"/>
        <w:tab w:val="right" w:leader="none" w:pos="9637"/>
        <w:tab w:val="center" w:leader="none" w:pos="4702"/>
      </w:tabs>
      <w:spacing w:after="0" w:before="0" w:line="240" w:lineRule="auto"/>
      <w:ind w:left="0" w:right="0" w:firstLine="0"/>
      <w:jc w:val="left"/>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
        <w:szCs w:val="19"/>
        <w:u w:val="none"/>
        <w:shd w:fill="auto" w:val="clear"/>
        <w:vertAlign w:val="baseline"/>
        <w:rtl w:val="0"/>
      </w:rPr>
      <w:tab/>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-43812</wp:posOffset>
          </wp:positionV>
          <wp:extent cx="1275715" cy="808990"/>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75715" cy="808990"/>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8890</wp:posOffset>
          </wp:positionH>
          <wp:positionV relativeFrom="paragraph">
            <wp:posOffset>7266940</wp:posOffset>
          </wp:positionV>
          <wp:extent cx="1038960" cy="1440"/>
          <wp:effectExtent b="0" l="0" r="0" t="0"/>
          <wp:wrapSquare wrapText="bothSides" distB="0" distT="0" distL="0" distR="0"/>
          <wp:docPr id="6" name="image4.png"/>
          <a:graphic>
            <a:graphicData uri="http://schemas.openxmlformats.org/drawingml/2006/picture">
              <pic:pic>
                <pic:nvPicPr>
                  <pic:cNvPr id="0" name="image4.png"/>
                  <pic:cNvPicPr preferRelativeResize="0"/>
                </pic:nvPicPr>
                <pic:blipFill>
                  <a:blip r:embed="rId2"/>
                  <a:srcRect b="185" l="0" r="2512" t="0"/>
                  <a:stretch>
                    <a:fillRect/>
                  </a:stretch>
                </pic:blipFill>
                <pic:spPr>
                  <a:xfrm rot="10800000">
                    <a:off x="0" y="0"/>
                    <a:ext cx="1038960" cy="1440"/>
                  </a:xfrm>
                  <a:prstGeom prst="rect"/>
                  <a:ln/>
                </pic:spPr>
              </pic:pic>
            </a:graphicData>
          </a:graphic>
        </wp:anchor>
      </w:drawing>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center" w:leader="none" w:pos="4818"/>
        <w:tab w:val="right" w:leader="none" w:pos="9637"/>
      </w:tabs>
      <w:spacing w:after="0" w:before="0" w:line="240" w:lineRule="auto"/>
      <w:ind w:left="0" w:right="0" w:firstLine="0"/>
      <w:jc w:val="center"/>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
        <w:szCs w:val="19"/>
        <w:u w:val="none"/>
        <w:shd w:fill="auto" w:val="clear"/>
        <w:vertAlign w:val="baseline"/>
        <w:rtl w:val="0"/>
      </w:rPr>
      <w:t xml:space="preserve">Calle 4ª B # 36 – 00, San Fernando, Cali</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center" w:leader="none" w:pos="4818"/>
        <w:tab w:val="right" w:leader="none" w:pos="9637"/>
      </w:tabs>
      <w:spacing w:after="0" w:before="0" w:line="240" w:lineRule="auto"/>
      <w:ind w:left="0" w:right="0" w:firstLine="0"/>
      <w:jc w:val="center"/>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
        <w:szCs w:val="1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
        <w:szCs w:val="19"/>
        <w:u w:val="single"/>
        <w:shd w:fill="auto" w:val="clear"/>
        <w:vertAlign w:val="baseline"/>
        <w:rtl w:val="0"/>
      </w:rPr>
      <w:t xml:space="preserve">www.cali.gov.co/salud</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295400" cy="1009650"/>
          <wp:effectExtent b="0" l="0" r="0" t="0"/>
          <wp:docPr descr="C:\Users\USUARIO\AppData\Local\Temp\Rar$DIa0.847\LogoGrises_SecSaludPública-03.jpg" id="5" name="image3.jpg"/>
          <a:graphic>
            <a:graphicData uri="http://schemas.openxmlformats.org/drawingml/2006/picture">
              <pic:pic>
                <pic:nvPicPr>
                  <pic:cNvPr descr="C:\Users\USUARIO\AppData\Local\Temp\Rar$DIa0.847\LogoGrises_SecSaludPública-03.jpg" id="0" name="image3.jpg"/>
                  <pic:cNvPicPr preferRelativeResize="0"/>
                </pic:nvPicPr>
                <pic:blipFill>
                  <a:blip r:embed="rId1"/>
                  <a:srcRect b="14993" l="7757" r="12387" t="11672"/>
                  <a:stretch>
                    <a:fillRect/>
                  </a:stretch>
                </pic:blipFill>
                <pic:spPr>
                  <a:xfrm>
                    <a:off x="0" y="0"/>
                    <a:ext cx="1295400" cy="100965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www.cali.gov.co/aplicaciones/encuestas_ciudadano/view_encuesta_satisfaccion.php" TargetMode="External"/><Relationship Id="rId10" Type="http://schemas.openxmlformats.org/officeDocument/2006/relationships/image" Target="media/image5.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ali.gov.co/aplicaciones/encuestas_ciudadano/view_encuesta_satisfaccion.php" TargetMode="External"/><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hyperlink" Target="about:blank" TargetMode="External"/><Relationship Id="rId8"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KSOProductBuildVer">
    <vt:lpwstr>3082-12.2.0.23155</vt:lpwstr>
  </property>
  <property fmtid="{D5CDD505-2E9C-101B-9397-08002B2CF9AE}" pid="9" name="ICV">
    <vt:lpwstr>E94F80BAF0BA44979822588C6EC1A7B8_13</vt:lpwstr>
  </property>
</Properties>
</file>